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B9" w:rsidRPr="004A74CD" w:rsidRDefault="00DD3CB9" w:rsidP="00DD3CB9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tbl>
      <w:tblPr>
        <w:tblW w:w="9064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4"/>
        <w:gridCol w:w="690"/>
        <w:gridCol w:w="1578"/>
        <w:gridCol w:w="141"/>
        <w:gridCol w:w="1701"/>
      </w:tblGrid>
      <w:tr w:rsidR="008D4315" w:rsidRPr="004A74CD" w:rsidTr="008D4315">
        <w:trPr>
          <w:trHeight w:val="392"/>
        </w:trPr>
        <w:tc>
          <w:tcPr>
            <w:tcW w:w="4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Наименование работ, услуг.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20-ти фут</w:t>
            </w:r>
            <w:proofErr w:type="gram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цена услуги за единицу с НДС  (руб.)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40-ка фут</w:t>
            </w:r>
            <w:proofErr w:type="gram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цена услуги за единицу с НДС  (руб.)</w:t>
            </w:r>
          </w:p>
        </w:tc>
      </w:tr>
      <w:tr w:rsidR="008D4315" w:rsidRPr="004A74CD" w:rsidTr="008D4315">
        <w:trPr>
          <w:trHeight w:val="392"/>
        </w:trPr>
        <w:tc>
          <w:tcPr>
            <w:tcW w:w="495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1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услуги по </w:t>
            </w:r>
            <w:proofErr w:type="spell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автодоставке</w:t>
            </w:r>
            <w:proofErr w:type="spell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гружен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контейнера по г. Хабаровск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9 000,00 (до 24 т. вкл.)</w:t>
            </w:r>
          </w:p>
        </w:tc>
        <w:tc>
          <w:tcPr>
            <w:tcW w:w="18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11 400,00 (до 30,48 т. вкл.)</w:t>
            </w:r>
          </w:p>
        </w:tc>
      </w:tr>
      <w:tr w:rsidR="008D4315" w:rsidRPr="004A74CD" w:rsidTr="008D4315">
        <w:trPr>
          <w:trHeight w:val="931"/>
        </w:trPr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15C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10 200,00 (свыше24 т. до 27 т. вкл.)</w:t>
            </w:r>
          </w:p>
        </w:tc>
        <w:tc>
          <w:tcPr>
            <w:tcW w:w="1842" w:type="dxa"/>
            <w:gridSpan w:val="2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13 200,00 (свыше 30,48 т. до 32 т. вкл.)</w:t>
            </w:r>
          </w:p>
        </w:tc>
      </w:tr>
      <w:tr w:rsidR="008D4315" w:rsidRPr="004A74CD" w:rsidTr="008D4315">
        <w:trPr>
          <w:trHeight w:val="931"/>
        </w:trPr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15C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16 800,00 (свыше 32 т. до 34 т. вкл.)</w:t>
            </w:r>
          </w:p>
        </w:tc>
      </w:tr>
      <w:tr w:rsidR="008D4315" w:rsidRPr="004A74CD" w:rsidTr="008D4315">
        <w:trPr>
          <w:trHeight w:val="392"/>
        </w:trPr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1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Отказ Заказчика (Грузоотправителя/ Грузополучателя)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согласованной ранее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заявки на</w:t>
            </w:r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организации услуги по </w:t>
            </w:r>
            <w:proofErr w:type="spell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автодоставке</w:t>
            </w:r>
            <w:proofErr w:type="spell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контейнера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после</w:t>
            </w:r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18 ч. дня предшествующего дню запланированного вывоза контейнера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342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E2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50% от стоимости </w:t>
            </w:r>
            <w:proofErr w:type="spell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автодоставки</w:t>
            </w:r>
            <w:proofErr w:type="spell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D4315" w:rsidRPr="004A74CD" w:rsidRDefault="008D4315" w:rsidP="00E2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контейнера по г. Хабаровск</w:t>
            </w:r>
          </w:p>
        </w:tc>
      </w:tr>
      <w:tr w:rsidR="008D4315" w:rsidRPr="004A74CD" w:rsidTr="008D4315">
        <w:trPr>
          <w:trHeight w:val="1176"/>
        </w:trPr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1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Подача автомобиля с порожним или </w:t>
            </w:r>
            <w:proofErr w:type="gram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груженным</w:t>
            </w:r>
            <w:proofErr w:type="gram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контейнером без дальнейшего </w:t>
            </w:r>
          </w:p>
          <w:p w:rsidR="008D4315" w:rsidRPr="004A74CD" w:rsidRDefault="008D4315" w:rsidP="0001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осуществления погрузки груза или</w:t>
            </w:r>
          </w:p>
          <w:p w:rsidR="008D4315" w:rsidRPr="004A74CD" w:rsidRDefault="008D4315" w:rsidP="0001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выгрузки груза «Холостой прогон»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342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0D3451" w:rsidRDefault="008D4315" w:rsidP="000D3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3451">
              <w:rPr>
                <w:rFonts w:ascii="Times New Roman" w:hAnsi="Times New Roman" w:cs="Times New Roman"/>
              </w:rPr>
              <w:t xml:space="preserve">0% от стоимости </w:t>
            </w:r>
            <w:proofErr w:type="spellStart"/>
            <w:r w:rsidRPr="000D3451">
              <w:rPr>
                <w:rFonts w:ascii="Times New Roman" w:hAnsi="Times New Roman" w:cs="Times New Roman"/>
              </w:rPr>
              <w:t>автодоставки</w:t>
            </w:r>
            <w:proofErr w:type="spellEnd"/>
            <w:r w:rsidRPr="000D3451">
              <w:rPr>
                <w:rFonts w:ascii="Times New Roman" w:hAnsi="Times New Roman" w:cs="Times New Roman"/>
              </w:rPr>
              <w:t xml:space="preserve"> </w:t>
            </w:r>
          </w:p>
          <w:p w:rsidR="008D4315" w:rsidRPr="004A74CD" w:rsidRDefault="008D4315" w:rsidP="000D3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451">
              <w:rPr>
                <w:rFonts w:ascii="Times New Roman" w:hAnsi="Times New Roman" w:cs="Times New Roman"/>
              </w:rPr>
              <w:t>контейнера по г. Хабаровск</w:t>
            </w:r>
          </w:p>
        </w:tc>
      </w:tr>
      <w:tr w:rsidR="008D4315" w:rsidRPr="004A74CD" w:rsidTr="008D4315">
        <w:trPr>
          <w:trHeight w:val="617"/>
        </w:trPr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0D3451" w:rsidRDefault="008D4315" w:rsidP="000D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D3451">
              <w:rPr>
                <w:rFonts w:ascii="Times New Roman" w:eastAsia="Times New Roman" w:hAnsi="Times New Roman" w:cs="Times New Roman"/>
                <w:color w:val="00000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D3451">
              <w:rPr>
                <w:rFonts w:ascii="Times New Roman" w:eastAsia="Times New Roman" w:hAnsi="Times New Roman" w:cs="Times New Roman"/>
                <w:color w:val="000000"/>
              </w:rPr>
              <w:t xml:space="preserve"> времени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 выгрузкой груза из контейнера или </w:t>
            </w:r>
            <w:r w:rsidRPr="000D3451">
              <w:rPr>
                <w:rFonts w:ascii="Times New Roman" w:eastAsia="Times New Roman" w:hAnsi="Times New Roman" w:cs="Times New Roman"/>
                <w:color w:val="000000"/>
              </w:rPr>
              <w:t>загрузкой груза в контейнер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  <w:tc>
          <w:tcPr>
            <w:tcW w:w="171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4315" w:rsidRPr="004A74CD" w:rsidTr="008D4315">
        <w:trPr>
          <w:trHeight w:val="989"/>
        </w:trPr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15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Сверхнормативный простой автотранспортного средства под загрузкой или выгрузкой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(у</w:t>
            </w: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чет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ростоя тарифицируется поминутно)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ин.</w:t>
            </w:r>
          </w:p>
        </w:tc>
        <w:tc>
          <w:tcPr>
            <w:tcW w:w="171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8D4315" w:rsidRPr="004A74CD" w:rsidTr="008D4315">
        <w:trPr>
          <w:trHeight w:val="569"/>
        </w:trPr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15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Дополнительный адрес загрузки или выгрузки (переезд между адресами)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2 700,00</w:t>
            </w:r>
          </w:p>
        </w:tc>
      </w:tr>
      <w:tr w:rsidR="008D4315" w:rsidRPr="004A74CD" w:rsidTr="008D4315">
        <w:trPr>
          <w:trHeight w:val="563"/>
        </w:trPr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15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услуги по </w:t>
            </w:r>
            <w:proofErr w:type="spell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автодоставке</w:t>
            </w:r>
            <w:proofErr w:type="spell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порожнего контейнера по г. Хабаровск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6 600,00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8 400,00</w:t>
            </w:r>
          </w:p>
        </w:tc>
      </w:tr>
      <w:tr w:rsidR="008D4315" w:rsidRPr="004A74CD" w:rsidTr="008D4315">
        <w:trPr>
          <w:trHeight w:val="784"/>
        </w:trPr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1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Временное разрешение на проезд по г. Хабаровск большегрузного транспортного средства в период распутицы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34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315" w:rsidRPr="004A74CD" w:rsidRDefault="008D4315" w:rsidP="000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</w:tbl>
    <w:p w:rsidR="00DD3CB9" w:rsidRPr="004A74CD" w:rsidRDefault="00DD3CB9" w:rsidP="00DD3CB9">
      <w:pPr>
        <w:jc w:val="both"/>
        <w:rPr>
          <w:rFonts w:ascii="Times New Roman" w:eastAsia="Times New Roman" w:hAnsi="Times New Roman" w:cs="Times New Roman"/>
        </w:rPr>
      </w:pPr>
    </w:p>
    <w:p w:rsidR="00DD3CB9" w:rsidRDefault="00DD3CB9" w:rsidP="00DD3CB9">
      <w:pPr>
        <w:rPr>
          <w:rFonts w:ascii="Times New Roman" w:eastAsia="Times New Roman" w:hAnsi="Times New Roman" w:cs="Times New Roman"/>
          <w:sz w:val="24"/>
        </w:rPr>
      </w:pPr>
    </w:p>
    <w:p w:rsidR="00DD3CB9" w:rsidRDefault="00DD3CB9" w:rsidP="00DD3CB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D3CB9" w:rsidRDefault="00DD3CB9" w:rsidP="00DD3CB9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3CB9" w:rsidRDefault="00DD3CB9" w:rsidP="00DD3C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3CB9" w:rsidRDefault="00DD3CB9" w:rsidP="00DD3C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3CB9" w:rsidRDefault="00DD3CB9" w:rsidP="00DD3CB9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DD3CB9" w:rsidSect="00C8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9"/>
    <w:rsid w:val="00015CD6"/>
    <w:rsid w:val="00081470"/>
    <w:rsid w:val="00081DBB"/>
    <w:rsid w:val="000A2F66"/>
    <w:rsid w:val="000B775F"/>
    <w:rsid w:val="000D092F"/>
    <w:rsid w:val="000D3451"/>
    <w:rsid w:val="001442D9"/>
    <w:rsid w:val="00154B62"/>
    <w:rsid w:val="001C1489"/>
    <w:rsid w:val="00271EE3"/>
    <w:rsid w:val="002B0885"/>
    <w:rsid w:val="00332030"/>
    <w:rsid w:val="003F1E50"/>
    <w:rsid w:val="004A34D4"/>
    <w:rsid w:val="004A74CD"/>
    <w:rsid w:val="004D435C"/>
    <w:rsid w:val="004E37F4"/>
    <w:rsid w:val="004F7F36"/>
    <w:rsid w:val="00502C9A"/>
    <w:rsid w:val="005048EA"/>
    <w:rsid w:val="005639C1"/>
    <w:rsid w:val="005C4C78"/>
    <w:rsid w:val="005F2F91"/>
    <w:rsid w:val="005F74BD"/>
    <w:rsid w:val="00606264"/>
    <w:rsid w:val="00614D2B"/>
    <w:rsid w:val="00630BDC"/>
    <w:rsid w:val="00694C77"/>
    <w:rsid w:val="006B291D"/>
    <w:rsid w:val="006B6A4A"/>
    <w:rsid w:val="007715E5"/>
    <w:rsid w:val="007727E2"/>
    <w:rsid w:val="007A337C"/>
    <w:rsid w:val="007E74F4"/>
    <w:rsid w:val="007F0DD2"/>
    <w:rsid w:val="00800781"/>
    <w:rsid w:val="0082709A"/>
    <w:rsid w:val="00833064"/>
    <w:rsid w:val="008D4315"/>
    <w:rsid w:val="008E1101"/>
    <w:rsid w:val="008E4B83"/>
    <w:rsid w:val="009249C7"/>
    <w:rsid w:val="00943FE2"/>
    <w:rsid w:val="00997DB0"/>
    <w:rsid w:val="00A22BCF"/>
    <w:rsid w:val="00A2795F"/>
    <w:rsid w:val="00AE21D6"/>
    <w:rsid w:val="00B66ED9"/>
    <w:rsid w:val="00B87BB5"/>
    <w:rsid w:val="00BA6D9A"/>
    <w:rsid w:val="00BE1E4A"/>
    <w:rsid w:val="00C7201B"/>
    <w:rsid w:val="00C806F6"/>
    <w:rsid w:val="00CC41F8"/>
    <w:rsid w:val="00CE29B8"/>
    <w:rsid w:val="00D27AFF"/>
    <w:rsid w:val="00DD3CB9"/>
    <w:rsid w:val="00E05E25"/>
    <w:rsid w:val="00E249A3"/>
    <w:rsid w:val="00E52CCE"/>
    <w:rsid w:val="00FD0D69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Pavlenko</dc:creator>
  <cp:lastModifiedBy>Пользователь Windows</cp:lastModifiedBy>
  <cp:revision>3</cp:revision>
  <dcterms:created xsi:type="dcterms:W3CDTF">2021-03-09T06:37:00Z</dcterms:created>
  <dcterms:modified xsi:type="dcterms:W3CDTF">2021-03-09T06:53:00Z</dcterms:modified>
</cp:coreProperties>
</file>